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4E" w:rsidRDefault="0099004E" w:rsidP="00E138AB">
      <w:pPr>
        <w:jc w:val="center"/>
        <w:rPr>
          <w:b/>
          <w:sz w:val="32"/>
          <w:szCs w:val="32"/>
        </w:rPr>
      </w:pPr>
    </w:p>
    <w:p w:rsidR="00625756" w:rsidRPr="00625756" w:rsidRDefault="00625756" w:rsidP="00625756">
      <w:pPr>
        <w:jc w:val="center"/>
        <w:rPr>
          <w:b/>
          <w:sz w:val="32"/>
          <w:szCs w:val="32"/>
        </w:rPr>
      </w:pPr>
      <w:r w:rsidRPr="00625756">
        <w:rPr>
          <w:b/>
          <w:sz w:val="32"/>
          <w:szCs w:val="32"/>
        </w:rPr>
        <w:t>Monitoring pomników przyrody 201</w:t>
      </w:r>
      <w:r w:rsidR="00B204B2">
        <w:rPr>
          <w:b/>
          <w:sz w:val="32"/>
          <w:szCs w:val="32"/>
        </w:rPr>
        <w:t>7</w:t>
      </w:r>
      <w:r w:rsidRPr="00625756">
        <w:rPr>
          <w:b/>
          <w:sz w:val="32"/>
          <w:szCs w:val="32"/>
        </w:rPr>
        <w:t xml:space="preserve"> r.</w:t>
      </w:r>
    </w:p>
    <w:p w:rsidR="00E138AB" w:rsidRDefault="00625756" w:rsidP="00625756">
      <w:pPr>
        <w:jc w:val="center"/>
      </w:pPr>
      <w:r w:rsidRPr="00625756">
        <w:rPr>
          <w:b/>
          <w:sz w:val="32"/>
          <w:szCs w:val="32"/>
        </w:rPr>
        <w:t xml:space="preserve"> </w:t>
      </w:r>
      <w:r w:rsidR="00E138AB">
        <w:t xml:space="preserve">( stan na dzień </w:t>
      </w:r>
      <w:r w:rsidR="00E33FC6">
        <w:t>30.09.201</w:t>
      </w:r>
      <w:r w:rsidR="00B204B2">
        <w:t>7</w:t>
      </w:r>
      <w:bookmarkStart w:id="0" w:name="_GoBack"/>
      <w:bookmarkEnd w:id="0"/>
      <w:r w:rsidR="00E138AB">
        <w:t xml:space="preserve"> r. )</w:t>
      </w:r>
    </w:p>
    <w:p w:rsidR="008F2F4B" w:rsidRDefault="008F2F4B" w:rsidP="00E138AB">
      <w:pPr>
        <w:jc w:val="center"/>
      </w:pPr>
    </w:p>
    <w:tbl>
      <w:tblPr>
        <w:tblStyle w:val="Tabela-Siatka"/>
        <w:tblW w:w="14413" w:type="dxa"/>
        <w:jc w:val="center"/>
        <w:tblLayout w:type="fixed"/>
        <w:tblLook w:val="01E0" w:firstRow="1" w:lastRow="1" w:firstColumn="1" w:lastColumn="1" w:noHBand="0" w:noVBand="0"/>
      </w:tblPr>
      <w:tblGrid>
        <w:gridCol w:w="680"/>
        <w:gridCol w:w="1409"/>
        <w:gridCol w:w="3851"/>
        <w:gridCol w:w="1440"/>
        <w:gridCol w:w="2467"/>
        <w:gridCol w:w="2283"/>
        <w:gridCol w:w="2283"/>
      </w:tblGrid>
      <w:tr w:rsidR="00625756" w:rsidRPr="00A748B6" w:rsidTr="00625756">
        <w:trPr>
          <w:trHeight w:val="1263"/>
          <w:jc w:val="center"/>
        </w:trPr>
        <w:tc>
          <w:tcPr>
            <w:tcW w:w="68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 w:rsidRPr="00A748B6">
              <w:rPr>
                <w:b/>
              </w:rPr>
              <w:t>Lp.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pomnika                wg rejestru woj.</w:t>
            </w:r>
          </w:p>
        </w:tc>
        <w:tc>
          <w:tcPr>
            <w:tcW w:w="3851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144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467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  <w:rPr>
                <w:b/>
              </w:rPr>
            </w:pPr>
            <w:r w:rsidRPr="00625756">
              <w:rPr>
                <w:b/>
              </w:rPr>
              <w:t>Opis stanu zdrowotnego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625756" w:rsidRDefault="00625756" w:rsidP="004E4D62">
            <w:pPr>
              <w:jc w:val="center"/>
              <w:rPr>
                <w:b/>
              </w:rPr>
            </w:pP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data i nr orzeczenia</w:t>
            </w: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PWRN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1.</w:t>
            </w:r>
          </w:p>
        </w:tc>
        <w:tc>
          <w:tcPr>
            <w:tcW w:w="1409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99</w:t>
            </w:r>
          </w:p>
        </w:tc>
        <w:tc>
          <w:tcPr>
            <w:tcW w:w="3851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Dąb szypułkowy w wieku ok. 520 lat</w:t>
            </w:r>
          </w:p>
        </w:tc>
        <w:tc>
          <w:tcPr>
            <w:tcW w:w="1440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Pr="008F2F4B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            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Drzewo wywrócone przez wiatr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RIb-16/99/52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w wieku ok. 210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RIb-16/100/52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 szypułkowy „Perkun” w wieku                 ok. 500-600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  <w:r>
              <w:t xml:space="preserve">  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 w:rsidRPr="00F928B3"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RIb-16/101/52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350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       </w:t>
            </w:r>
          </w:p>
        </w:tc>
        <w:tc>
          <w:tcPr>
            <w:tcW w:w="2283" w:type="dxa"/>
            <w:vAlign w:val="center"/>
          </w:tcPr>
          <w:p w:rsidR="00625756" w:rsidRPr="003B1331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 w:rsidRPr="003B1331">
              <w:t>RLop-834/3/70</w:t>
            </w:r>
          </w:p>
          <w:p w:rsidR="00625756" w:rsidRDefault="00625756" w:rsidP="004E4D62">
            <w:pPr>
              <w:jc w:val="center"/>
            </w:pPr>
            <w:r>
              <w:t>07.01.1970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443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          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III – 7141/442/86</w:t>
            </w:r>
          </w:p>
          <w:p w:rsidR="00625756" w:rsidRDefault="00625756" w:rsidP="004E4D62">
            <w:pPr>
              <w:jc w:val="center"/>
            </w:pPr>
            <w:r>
              <w:t>30.12.1986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365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Głaz narzutowy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365/75</w:t>
            </w:r>
          </w:p>
          <w:p w:rsidR="00625756" w:rsidRDefault="00625756" w:rsidP="004E4D62">
            <w:pPr>
              <w:jc w:val="center"/>
            </w:pPr>
            <w:r>
              <w:t>17.04.1975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537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w wieku ok. 260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VI-6136/6/91</w:t>
            </w:r>
          </w:p>
          <w:p w:rsidR="00625756" w:rsidRDefault="00625756" w:rsidP="004E4D62">
            <w:pPr>
              <w:jc w:val="center"/>
            </w:pPr>
            <w:r>
              <w:t>11.02.1991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 xml:space="preserve">Drzewo z częściowo obumarłymi gałęziami </w:t>
            </w:r>
          </w:p>
        </w:tc>
        <w:tc>
          <w:tcPr>
            <w:tcW w:w="2283" w:type="dxa"/>
            <w:vAlign w:val="center"/>
          </w:tcPr>
          <w:p w:rsidR="00625756" w:rsidRDefault="00625756" w:rsidP="00436764">
            <w:pPr>
              <w:jc w:val="center"/>
            </w:pPr>
            <w:r>
              <w:t>Rozporządzenie Nr 19 Woj. W-M z dnia 24 września 2004 r.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9.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10.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1186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Buk pospolity w wieku ok. 260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257412" w:rsidP="00625756">
            <w:pPr>
              <w:jc w:val="center"/>
            </w:pPr>
            <w:r>
              <w:t>Drzewo obumarłe, pień złamany na wys. 3m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 -  ok. 260 lat.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lastRenderedPageBreak/>
              <w:t>12.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1189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290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 xml:space="preserve">Drzewo </w:t>
            </w:r>
            <w:r>
              <w:t>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320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15.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1191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16.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1192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17.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1193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18.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1194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19.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1195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F928B3" w:rsidRPr="00A748B6" w:rsidTr="00F928B3">
        <w:trPr>
          <w:jc w:val="center"/>
        </w:trPr>
        <w:tc>
          <w:tcPr>
            <w:tcW w:w="680" w:type="dxa"/>
            <w:vAlign w:val="center"/>
          </w:tcPr>
          <w:p w:rsidR="00F928B3" w:rsidRPr="00B204B2" w:rsidRDefault="00F928B3" w:rsidP="004E4D62">
            <w:pPr>
              <w:jc w:val="center"/>
            </w:pPr>
            <w:r w:rsidRPr="00B204B2">
              <w:t>20.</w:t>
            </w:r>
          </w:p>
        </w:tc>
        <w:tc>
          <w:tcPr>
            <w:tcW w:w="1409" w:type="dxa"/>
            <w:vAlign w:val="center"/>
          </w:tcPr>
          <w:p w:rsidR="00F928B3" w:rsidRDefault="00F928B3" w:rsidP="004E4D62">
            <w:pPr>
              <w:jc w:val="center"/>
            </w:pPr>
            <w:r>
              <w:t>1196</w:t>
            </w:r>
          </w:p>
        </w:tc>
        <w:tc>
          <w:tcPr>
            <w:tcW w:w="3851" w:type="dxa"/>
            <w:vAlign w:val="center"/>
          </w:tcPr>
          <w:p w:rsidR="00F928B3" w:rsidRDefault="00F928B3" w:rsidP="004E4D62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F928B3" w:rsidRDefault="00F928B3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F928B3" w:rsidRDefault="00F928B3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proofErr w:type="spellStart"/>
            <w:r>
              <w:t>Perkunicha</w:t>
            </w:r>
            <w:proofErr w:type="spellEnd"/>
          </w:p>
        </w:tc>
        <w:tc>
          <w:tcPr>
            <w:tcW w:w="2283" w:type="dxa"/>
            <w:vAlign w:val="center"/>
          </w:tcPr>
          <w:p w:rsidR="00F928B3" w:rsidRDefault="00F928B3" w:rsidP="00F928B3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F928B3" w:rsidRDefault="00F928B3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w wieku ok. 460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w wieku ok. 310 l.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Złamana część korony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1199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Świerk pospolity - ok. 190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 -  ok. 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 ok.360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1202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Buk pospolity – ok. 260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257412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240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29.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Zły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30.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1206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31.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–  ok. 340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1208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bezszypułkowy – ok. 360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1209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bezszypułkowy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Bardzo 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1212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ok.310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38.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1214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obumarłe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340B24" w:rsidRDefault="00340B24" w:rsidP="00340B24">
      <w:pPr>
        <w:rPr>
          <w:b/>
        </w:rPr>
      </w:pPr>
    </w:p>
    <w:p w:rsidR="00340B24" w:rsidRPr="00340B24" w:rsidRDefault="00340B24" w:rsidP="00340B24"/>
    <w:sectPr w:rsidR="00340B24" w:rsidRPr="00340B24" w:rsidSect="00FB416D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9D"/>
    <w:rsid w:val="000337FD"/>
    <w:rsid w:val="00094FDE"/>
    <w:rsid w:val="000A7EDA"/>
    <w:rsid w:val="00251F42"/>
    <w:rsid w:val="00257412"/>
    <w:rsid w:val="002A6917"/>
    <w:rsid w:val="002F2E4A"/>
    <w:rsid w:val="00340B24"/>
    <w:rsid w:val="003B1331"/>
    <w:rsid w:val="00427117"/>
    <w:rsid w:val="00436764"/>
    <w:rsid w:val="00464695"/>
    <w:rsid w:val="004E4D62"/>
    <w:rsid w:val="00517BB0"/>
    <w:rsid w:val="00541B9D"/>
    <w:rsid w:val="00625756"/>
    <w:rsid w:val="00636A53"/>
    <w:rsid w:val="00651936"/>
    <w:rsid w:val="00670A96"/>
    <w:rsid w:val="006C166A"/>
    <w:rsid w:val="006F5F58"/>
    <w:rsid w:val="007023EE"/>
    <w:rsid w:val="00713532"/>
    <w:rsid w:val="007818F2"/>
    <w:rsid w:val="007C038F"/>
    <w:rsid w:val="007F0139"/>
    <w:rsid w:val="007F3F65"/>
    <w:rsid w:val="00850EEE"/>
    <w:rsid w:val="00866F35"/>
    <w:rsid w:val="008763E1"/>
    <w:rsid w:val="008F2F4B"/>
    <w:rsid w:val="00985B7F"/>
    <w:rsid w:val="0099004E"/>
    <w:rsid w:val="00993C4B"/>
    <w:rsid w:val="009C485D"/>
    <w:rsid w:val="009E193D"/>
    <w:rsid w:val="00A748B6"/>
    <w:rsid w:val="00B17E0F"/>
    <w:rsid w:val="00B204B2"/>
    <w:rsid w:val="00B71ABD"/>
    <w:rsid w:val="00BA093A"/>
    <w:rsid w:val="00BB0E57"/>
    <w:rsid w:val="00BB23AB"/>
    <w:rsid w:val="00BD41FC"/>
    <w:rsid w:val="00BE3BA8"/>
    <w:rsid w:val="00C73FF9"/>
    <w:rsid w:val="00CE2795"/>
    <w:rsid w:val="00DA5655"/>
    <w:rsid w:val="00E0119A"/>
    <w:rsid w:val="00E138AB"/>
    <w:rsid w:val="00E1720E"/>
    <w:rsid w:val="00E33FC6"/>
    <w:rsid w:val="00E543C9"/>
    <w:rsid w:val="00F928B3"/>
    <w:rsid w:val="00FB416D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FF11"/>
  <w15:docId w15:val="{D75E04FD-241E-47FB-9C40-27F2AFC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8F2F4B"/>
    <w:rPr>
      <w:sz w:val="16"/>
      <w:szCs w:val="16"/>
    </w:rPr>
  </w:style>
  <w:style w:type="paragraph" w:styleId="Tekstkomentarza">
    <w:name w:val="annotation text"/>
    <w:basedOn w:val="Normalny"/>
    <w:semiHidden/>
    <w:rsid w:val="008F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2F4B"/>
    <w:rPr>
      <w:b/>
      <w:bCs/>
    </w:rPr>
  </w:style>
  <w:style w:type="paragraph" w:styleId="Tekstdymka">
    <w:name w:val="Balloon Text"/>
    <w:basedOn w:val="Normalny"/>
    <w:semiHidden/>
    <w:rsid w:val="008F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ewidencyjny pomników przyrody znajdujących się na gruntach Nadleśnictwa Stare Jabłonki</vt:lpstr>
    </vt:vector>
  </TitlesOfParts>
  <Company>Nadlesnictwo Strae Jablonki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ewidencyjny pomników przyrody znajdujących się na gruntach Nadleśnictwa Stare Jabłonki</dc:title>
  <dc:creator>N.Stare Jabłonki Łukasz Paprocki</dc:creator>
  <cp:lastModifiedBy>N.Stare Jabłonki Łukasz Paprocki</cp:lastModifiedBy>
  <cp:revision>2</cp:revision>
  <cp:lastPrinted>2015-10-27T10:34:00Z</cp:lastPrinted>
  <dcterms:created xsi:type="dcterms:W3CDTF">2018-06-15T08:58:00Z</dcterms:created>
  <dcterms:modified xsi:type="dcterms:W3CDTF">2018-06-15T08:58:00Z</dcterms:modified>
</cp:coreProperties>
</file>